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78C8" w:rsidRPr="00717735" w:rsidRDefault="0071773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Приложение 11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122830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FA78C8" w:rsidRPr="00717735" w:rsidRDefault="00FA78C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8C8" w:rsidRPr="00717735" w:rsidRDefault="00717735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717735">
        <w:rPr>
          <w:color w:val="222222"/>
          <w:sz w:val="33"/>
          <w:szCs w:val="33"/>
          <w:lang w:val="ru-RU"/>
        </w:rPr>
        <w:t>Положение о внутреннем финансовом контроле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1. Общие положения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внутриведомственные нормативно-правовые акты) и Уставом учреждения. 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контроля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1.2. Внутренний финансовый контроль направлен на:</w:t>
      </w:r>
    </w:p>
    <w:p w:rsidR="00FA78C8" w:rsidRPr="00717735" w:rsidRDefault="007177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деятельности, внутренних процедур составления и исполнения плана финансово-хозяйственной деятельности;</w:t>
      </w:r>
    </w:p>
    <w:p w:rsidR="00FA78C8" w:rsidRPr="00717735" w:rsidRDefault="007177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бухгалтерской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ведения бухгалтерского учета;</w:t>
      </w:r>
    </w:p>
    <w:p w:rsidR="00FA78C8" w:rsidRPr="00717735" w:rsidRDefault="0071773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повышение результативности использования субсидий, средств, полученных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платной деятельности.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FA78C8" w:rsidRDefault="007177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созданная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FA78C8" w:rsidRPr="00717735" w:rsidRDefault="0071773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FA78C8" w:rsidRPr="00717735" w:rsidRDefault="007177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подтверждение достоверности бухгалтерского учета и отчетности учреждения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соблюдения порядка ведения учета методологии и стандартам бухгалтерского учета,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FA78C8" w:rsidRPr="00717735" w:rsidRDefault="007177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FA78C8" w:rsidRPr="00717735" w:rsidRDefault="0071773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использования средств бюджета.</w:t>
      </w:r>
    </w:p>
    <w:p w:rsidR="00FA78C8" w:rsidRDefault="007177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78C8" w:rsidRPr="00717735" w:rsidRDefault="007177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требованиям законодательства;</w:t>
      </w:r>
    </w:p>
    <w:p w:rsidR="00FA78C8" w:rsidRPr="00717735" w:rsidRDefault="007177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установление соответствия осуществляемых операций регламентам, полномочиям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сотрудников;</w:t>
      </w:r>
    </w:p>
    <w:p w:rsidR="00FA78C8" w:rsidRPr="00717735" w:rsidRDefault="007177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соблюдение установленных технологических процессов и операций при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осуществлении деятельности;</w:t>
      </w:r>
    </w:p>
    <w:p w:rsidR="00FA78C8" w:rsidRPr="00717735" w:rsidRDefault="0071773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FA78C8" w:rsidRPr="00717735" w:rsidRDefault="007177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FA78C8" w:rsidRPr="00717735" w:rsidRDefault="007177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FA78C8" w:rsidRPr="00717735" w:rsidRDefault="007177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FA78C8" w:rsidRPr="00717735" w:rsidRDefault="007177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деятельности объекта внутреннего контроля и его взаимосвязей в структуре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управления;</w:t>
      </w:r>
    </w:p>
    <w:p w:rsidR="00FA78C8" w:rsidRPr="00717735" w:rsidRDefault="0071773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2. Система внутреннего контроля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FA78C8" w:rsidRPr="00717735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точность и полноту документации бухгалтерского учета;</w:t>
      </w:r>
    </w:p>
    <w:p w:rsidR="00FA78C8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бухгалтерской (финансовой) отчетности;</w:t>
      </w:r>
    </w:p>
    <w:p w:rsidR="00FA78C8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ошибок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искажений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FA78C8" w:rsidRPr="00717735" w:rsidRDefault="007177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выполнение планов финансово-хозяйственной деятельности учреждения;</w:t>
      </w:r>
    </w:p>
    <w:p w:rsidR="00FA78C8" w:rsidRDefault="0071773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сохранность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структурных подразделений, отделов, добросовестностью выполнения сотрудниками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возложенных на них должностных обязанностей.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фактов хозяйственной жизни в соответствии с действующим законодательством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иными нормативными актами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следующие методы: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самоконтроль;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автоматизации;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внутренней процедуры;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внутренней процедуры.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2.7. При проведении внутреннего контроля проводятся:</w:t>
      </w:r>
    </w:p>
    <w:p w:rsidR="00FA78C8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записи в регистрах бухгалтерского учета проводятся на основе первичных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 (в том числе бухгалтерских справок);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– включение в бухгалтерскую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финансовую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оценочных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FA78C8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санкционирование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сделок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операций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FA78C8" w:rsidRPr="00717735" w:rsidRDefault="007177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процедуры, связанные с компьютерной обработкой информации: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порядок восстановления данных;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(информационных систем);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– логическая и арифметическая проверка данных в ходе обработки информации о фактах хозяйственной жизни. Исключается внесение 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исправлений в компьютерные программы (информационные системы) без документального оформления;</w:t>
      </w:r>
    </w:p>
    <w:p w:rsidR="00FA78C8" w:rsidRDefault="00FA78C8" w:rsidP="00E06BE1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:rsidR="00FA78C8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3.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Организация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внутреннего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финансового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контроля</w:t>
      </w:r>
      <w:proofErr w:type="spellEnd"/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и сотрудники юридического отдела.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рамках предварительного внутреннего финансового контроля проводится: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средствах, смет доходов и расходов и др.) главным бухгалтером (бухгалтером), их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договоров (контрактов), визирование договоров и прочих документов, из 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вытекают денежные обязательства специалистами юридической службы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главным бухгалтером (бухгалтером);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контроль за принятием обязательств учреждения в пределах утвержденных плановых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назначений;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FA78C8" w:rsidRPr="00717735" w:rsidRDefault="0071773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бухгалтерской, финансовой, статистической, налоговой и другой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до утверждения или подписания;</w:t>
      </w:r>
    </w:p>
    <w:p w:rsidR="00FA78C8" w:rsidRDefault="00FA78C8" w:rsidP="00E06BE1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3.1.2. В рамках текущего внутреннего финансового контроля проводится:</w:t>
      </w:r>
    </w:p>
    <w:p w:rsidR="00FA78C8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Фактом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является</w:t>
      </w:r>
      <w:proofErr w:type="spellEnd"/>
      <w:r>
        <w:br/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оплате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учреждения;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наличия денежных средств в кассе, в том числе контроль за 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правил осуществления кассовых операций, оформления кассовых документов,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средств и (или) оправдательных документов;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мониторинг расходования средств субсидии на </w:t>
      </w:r>
      <w:proofErr w:type="spellStart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госзадание</w:t>
      </w:r>
      <w:proofErr w:type="spellEnd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 (и других целевых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расходования;</w:t>
      </w:r>
    </w:p>
    <w:p w:rsidR="00FA78C8" w:rsidRPr="00717735" w:rsidRDefault="0071773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FA78C8" w:rsidRDefault="00FA78C8" w:rsidP="00E06BE1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FA78C8" w:rsidRDefault="00717735">
      <w:pPr>
        <w:rPr>
          <w:rFonts w:hAnsi="Times New Roman" w:cs="Times New Roman"/>
          <w:color w:val="000000"/>
          <w:sz w:val="24"/>
          <w:szCs w:val="24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Проверку первичных учетных документов проводят сотрудники бухгалтерии, 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принимают документы к учету. 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78C8" w:rsidRPr="00717735" w:rsidRDefault="0071773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FA78C8" w:rsidRPr="00717735" w:rsidRDefault="0071773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форме;</w:t>
      </w:r>
    </w:p>
    <w:p w:rsidR="00FA78C8" w:rsidRPr="00717735" w:rsidRDefault="0071773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«проверено», дату, подпись и расшифровку подписи.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рамках последующего внутреннего финансового контроля проводятся:</w:t>
      </w:r>
    </w:p>
    <w:p w:rsidR="00FA78C8" w:rsidRPr="00717735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кассы;</w:t>
      </w:r>
    </w:p>
    <w:p w:rsidR="00FA78C8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поступления, наличия и использования денежных средств в учреждении;</w:t>
      </w:r>
    </w:p>
    <w:p w:rsidR="00FA78C8" w:rsidRPr="00717735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внесением соответствующих записей в книгу учета материальных ценностей, проверка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достоверности данных о закупках в торговых точках;</w:t>
      </w:r>
    </w:p>
    <w:p w:rsidR="00FA78C8" w:rsidRPr="00717735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FA78C8" w:rsidRPr="00717735" w:rsidRDefault="0071773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обособленных структурных подразделений;</w:t>
      </w:r>
    </w:p>
    <w:p w:rsidR="00FA78C8" w:rsidRPr="00717735" w:rsidRDefault="0071773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FA78C8" w:rsidRDefault="00717735">
      <w:pPr>
        <w:rPr>
          <w:rFonts w:hAnsi="Times New Roman" w:cs="Times New Roman"/>
          <w:color w:val="000000"/>
          <w:sz w:val="24"/>
          <w:szCs w:val="24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График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78C8" w:rsidRDefault="0071773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FA78C8" w:rsidRDefault="0071773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Default="0071773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78C8" w:rsidRDefault="0071773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Объектами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78C8" w:rsidRPr="00717735" w:rsidRDefault="0071773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 и норм учетной политики;</w:t>
      </w:r>
    </w:p>
    <w:p w:rsidR="00FA78C8" w:rsidRPr="00717735" w:rsidRDefault="0071773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учете;</w:t>
      </w:r>
    </w:p>
    <w:p w:rsidR="00FA78C8" w:rsidRPr="00717735" w:rsidRDefault="0071773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FA78C8" w:rsidRPr="00717735" w:rsidRDefault="0071773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FA78C8" w:rsidRDefault="0071773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отношении которых есть информация о возможных нарушениях.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мероприятий по устранению недостатков и нарушений, если таковые были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выявлены, а также рекомендации по недопущению возможных ошибок.</w:t>
      </w:r>
    </w:p>
    <w:p w:rsidR="00FA78C8" w:rsidRDefault="00717735">
      <w:pPr>
        <w:rPr>
          <w:rFonts w:hAnsi="Times New Roman" w:cs="Times New Roman"/>
          <w:color w:val="000000"/>
          <w:sz w:val="24"/>
          <w:szCs w:val="24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78C8" w:rsidRPr="00717735" w:rsidRDefault="0071773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FA78C8" w:rsidRPr="00717735" w:rsidRDefault="0071773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отчетности;</w:t>
      </w:r>
    </w:p>
    <w:p w:rsidR="00FA78C8" w:rsidRPr="00717735" w:rsidRDefault="0071773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мероприятий;</w:t>
      </w:r>
    </w:p>
    <w:p w:rsidR="00FA78C8" w:rsidRPr="00717735" w:rsidRDefault="0071773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анализ соблюдения законодательства России, регламентирующего порядок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FA78C8" w:rsidRPr="00717735" w:rsidRDefault="0071773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FA78C8" w:rsidRPr="00717735" w:rsidRDefault="0071773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недопущению возможных ошибок.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форме представляют руководителю учреждения объяснения по вопросам, относящимся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результатам проведения контроля.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причин.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4. Субъекты внутреннего контроля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FA78C8" w:rsidRPr="00717735" w:rsidRDefault="0071773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FA78C8" w:rsidRDefault="0071773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FA78C8" w:rsidRPr="00717735" w:rsidRDefault="00717735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подразделениях, а также организационно-распорядительными документами учреждения и должностными инструкциями работников.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5. Права комиссии по проведению внутренних проверок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проверять правильность составления бухгалтерских документов и своевременного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(архивы), наличных денег и ценностей, компьютерной обработки данных и хранения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данных на машинных носителях;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расчеты с населением и проверять правильность применения ККМ. При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исключить из сроков, в которые такая проверка может быть проведена, период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выплаты заработной платы;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FA78C8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планово-сметные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деловыми партнерами, другими юридическими, а также физическими лицами (жалобы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 заявления);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преследоваться цели, не связанные напрямую с финансовым состоянием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средств;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FA78C8" w:rsidRPr="00717735" w:rsidRDefault="0071773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объяснения по проверяемым фактам хозяйственной деятельности;</w:t>
      </w:r>
    </w:p>
    <w:p w:rsidR="00FA78C8" w:rsidRPr="00717735" w:rsidRDefault="00717735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6. Порядок формирования, утверждения и актуализации карт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6.1. Планирование внутреннего финансового контроля, осуществляемого субъектами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контроля на очередной год.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Процесс формирования (актуализации) карты внутреннего контроля включает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этапы: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анализ предметов внутреннего контроля в целях определения применяемых к ним методов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контроля и контрольных действий;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формирование перечня операций, действий (в том числе по формированию документов),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необходимых для выполнения функций;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отношении отдельных операций.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6.2. В результате анализа предмета внутреннего контроля производится оценка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существующих процедур внутреннего финансового контроля на их достаточность и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эффективность, а также выявляются недостающие процедуры внутреннего контроля,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отсутствие которых может привести к возникновению негативных последствий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осуществлении возложенных на соответствующие подразделения функций и полномочий,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также процедуры внутреннего финансового контроля, требующие внесения изменений.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формируется Перечень.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6.3. Карта внутреннего финансового контроля содержит по каждой отражаемой в ней операции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процедуры),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проведения выборочного внутреннего финансового контроля, порядок оформления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результатов внутреннего финансового контроля в отношении отдельных операций.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6.4. Карты внутреннего финансового контроля составляются в </w:t>
      </w:r>
      <w:proofErr w:type="spellStart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отделебухгалтерского</w:t>
      </w:r>
      <w:proofErr w:type="spellEnd"/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учета и отчетности.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реже одного раза в год до начала очередного финансового года:</w:t>
      </w:r>
    </w:p>
    <w:p w:rsidR="00FA78C8" w:rsidRPr="00717735" w:rsidRDefault="0071773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 принятии решения руководителем учреждения о внесении изменений в карты внутреннего финансового контроля;</w:t>
      </w:r>
    </w:p>
    <w:p w:rsidR="00FA78C8" w:rsidRPr="00717735" w:rsidRDefault="00717735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случае внесения изменений в нормативные правовые акты, регулирующие правоотношения, определяющих необходимость изменения внутренних процедур.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Изменения при смене лиц, ответственных за выполнение контрольных действий,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контроля, могут вноситься в карту внутреннего контроля по 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мере необходимости,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подписи. В случае ведения карты внутреннего контроля в форме электронного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 без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проставлять необходимые отметки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об ознакомлении сотрудников структурного подразделения с обязанностью осуществления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6.8. Срок хранения карты внутреннего контроля и Перечня устанавливается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7. Оценка рисков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7.1. Оценка рисков состоит в идентификации рисков по каждой указанной в Перечне операции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 определении уровня риска.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процедуры) возможных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событий, наступление которых негативно повлияет на результат внутренней процедуры: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несвоевременность выполнения операции;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– ошибки, допущенные в ходе выполнения операции;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имеющихся нарушениях и недостатках в сфере бухгалтерских правоотношений, их причинах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контроля.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7.2. Каждый риск подлежит оценке по критерию «вероятность», характеризующему ожидание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наступления события, негативно влияющего на выполнение внутренних процедур, и критерию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«последствия», характеризующему размер наносимого ущерба, существенность налагаемых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санкций за допущенное нарушение законодательства. По каждому критерию определяется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шкала уровней вероятности (последствий) риска, имеющая пять позиций:</w:t>
      </w:r>
    </w:p>
    <w:p w:rsidR="00FA78C8" w:rsidRPr="00717735" w:rsidRDefault="0071773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уровень по критерию «вероятность» – невероятный (от 0 до 20 процентов</w:t>
      </w:r>
      <w:proofErr w:type="gramStart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 маловероятный</w:t>
      </w:r>
      <w:proofErr w:type="gramEnd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 (от 20 до 40 процентов), средний (от 40 до 60 </w:t>
      </w:r>
      <w:proofErr w:type="spellStart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процентоввероятный</w:t>
      </w:r>
      <w:proofErr w:type="spellEnd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 (от 60 до 80 процентов), ожидаемый (от 80 до 100 процентов);</w:t>
      </w:r>
    </w:p>
    <w:p w:rsidR="00FA78C8" w:rsidRPr="00717735" w:rsidRDefault="00717735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уровень по критерию «последствия» – низкий, умеренный, высокий, очень высокий.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причинах рисков: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недостаточность положений правовых актов, регламентирующих выполнение внутренней процедуры, их несоответствие нормативным правовым актам, </w:t>
      </w:r>
      <w:proofErr w:type="spellStart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регулирющим</w:t>
      </w:r>
      <w:proofErr w:type="spellEnd"/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правоотношения, на момент совершения операции;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длительный период обновления средств автоматизации подготовки документа;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процедуры, необходимых для проведения операций (действий по формированию документа, необходимого для выполнения внутренней процедуры);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FA78C8" w:rsidRPr="00717735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</w:t>
      </w:r>
    </w:p>
    <w:p w:rsidR="00FA78C8" w:rsidRDefault="0071773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78C8" w:rsidRPr="00717735" w:rsidRDefault="00717735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процедуры, а также уровня квалификации сотрудников указанного подразделения.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7.4. Операции с уровнем риска «средний», «высокий», «очень высокий» включаются в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8. Порядок ведения, учета и хранения регистров (журналов)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процедур,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сведения о причинах и обстоятельствах рисков возникновения нарушений и (или) недостатков,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 также о предлагаемых мерах по их устранению отражаются в регистрах (журналах)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8.2. Ведение журналов внутреннего финансового контроля осуществляется в отделе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 и отчетности.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действия, по мере их совершения в хронологическом порядке.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8.4. Учет и хранение журналов внутреннего финансового контроля осуществляется способами,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автоматизированных информационных систем.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9. Ответственность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деятельности.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возлагается на заместителя директора по общим вопросам Ф.А. Костомарова.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10. Оценка состояния системы финансового контроля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проводимых руководителем 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 w:rsidRPr="00717735">
        <w:rPr>
          <w:lang w:val="ru-RU"/>
        </w:rPr>
        <w:br/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11. Заключительные положения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11.1. Все изменения и дополнения к настоящему положению утверждаются 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FA78C8" w:rsidRPr="00717735" w:rsidRDefault="0071773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7735">
        <w:rPr>
          <w:rFonts w:hAnsi="Times New Roman" w:cs="Times New Roman"/>
          <w:color w:val="000000"/>
          <w:sz w:val="24"/>
          <w:szCs w:val="24"/>
          <w:lang w:val="ru-RU"/>
        </w:rPr>
        <w:t>преимущественную силу имеют положения действующего законодательства России.</w:t>
      </w:r>
    </w:p>
    <w:p w:rsidR="00FA78C8" w:rsidRPr="00717735" w:rsidRDefault="0071773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17735">
        <w:rPr>
          <w:b/>
          <w:bCs/>
          <w:color w:val="252525"/>
          <w:spacing w:val="-2"/>
          <w:sz w:val="48"/>
          <w:szCs w:val="48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365"/>
        <w:gridCol w:w="1715"/>
        <w:gridCol w:w="1406"/>
        <w:gridCol w:w="2299"/>
      </w:tblGrid>
      <w:tr w:rsidR="00FA78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8C8" w:rsidRDefault="0071773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8C8" w:rsidRDefault="0071773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8C8" w:rsidRDefault="0071773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8C8" w:rsidRPr="00717735" w:rsidRDefault="00717735">
            <w:pPr>
              <w:rPr>
                <w:lang w:val="ru-RU"/>
              </w:rPr>
            </w:pPr>
            <w:r w:rsidRPr="0071773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8C8" w:rsidRDefault="0071773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  <w:proofErr w:type="spellEnd"/>
          </w:p>
        </w:tc>
      </w:tr>
      <w:tr w:rsidR="00FA78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Ревизия кассы, соблюдение порядка ведения </w:t>
            </w:r>
            <w:proofErr w:type="gramStart"/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операций</w:t>
            </w:r>
            <w:proofErr w:type="gramEnd"/>
          </w:p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 бланков 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</w:tr>
      <w:tr w:rsidR="00FA78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</w:tr>
      <w:tr w:rsidR="00FA78C8" w:rsidRPr="0071773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 и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  <w:p w:rsidR="00FA78C8" w:rsidRDefault="0071773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</w:tr>
      <w:tr w:rsidR="00FA78C8" w:rsidRPr="0071773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 Казначейством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 фондами,</w:t>
            </w:r>
            <w:r w:rsidRPr="00717735">
              <w:rPr>
                <w:lang w:val="ru-RU"/>
              </w:rPr>
              <w:br/>
            </w: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7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FA78C8" w:rsidRPr="00717735" w:rsidRDefault="007177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</w:tr>
      <w:tr w:rsidR="00FA78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  <w:tr w:rsidR="00FA78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71773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</w:tbl>
    <w:p w:rsidR="00FA78C8" w:rsidRDefault="00FA78C8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18"/>
        <w:gridCol w:w="2619"/>
        <w:gridCol w:w="812"/>
        <w:gridCol w:w="2978"/>
      </w:tblGrid>
      <w:tr w:rsidR="00FA78C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A78C8" w:rsidRDefault="00FA78C8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FA78C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8C8" w:rsidRDefault="00FA78C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A78C8" w:rsidRDefault="00FA78C8"/>
        </w:tc>
      </w:tr>
    </w:tbl>
    <w:p w:rsidR="00FA78C8" w:rsidRDefault="00FA78C8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FA78C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10E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B7D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B14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E654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1776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373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E1C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FC1F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51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2B74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527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845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EE0E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600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DB35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1C3E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774E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965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CA30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2"/>
  </w:num>
  <w:num w:numId="5">
    <w:abstractNumId w:val="13"/>
  </w:num>
  <w:num w:numId="6">
    <w:abstractNumId w:val="9"/>
  </w:num>
  <w:num w:numId="7">
    <w:abstractNumId w:val="3"/>
  </w:num>
  <w:num w:numId="8">
    <w:abstractNumId w:val="5"/>
  </w:num>
  <w:num w:numId="9">
    <w:abstractNumId w:val="14"/>
  </w:num>
  <w:num w:numId="10">
    <w:abstractNumId w:val="10"/>
  </w:num>
  <w:num w:numId="11">
    <w:abstractNumId w:val="16"/>
  </w:num>
  <w:num w:numId="12">
    <w:abstractNumId w:val="2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8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22830"/>
    <w:rsid w:val="002D33B1"/>
    <w:rsid w:val="002D3591"/>
    <w:rsid w:val="003514A0"/>
    <w:rsid w:val="004F7E17"/>
    <w:rsid w:val="005A05CE"/>
    <w:rsid w:val="00653AF6"/>
    <w:rsid w:val="00717735"/>
    <w:rsid w:val="00B73A5A"/>
    <w:rsid w:val="00E06BE1"/>
    <w:rsid w:val="00E438A1"/>
    <w:rsid w:val="00F01E19"/>
    <w:rsid w:val="00FA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13C9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4066</Words>
  <Characters>23178</Characters>
  <Application>Microsoft Office Word</Application>
  <DocSecurity>0</DocSecurity>
  <Lines>193</Lines>
  <Paragraphs>54</Paragraphs>
  <ScaleCrop>false</ScaleCrop>
  <Company/>
  <LinksUpToDate>false</LinksUpToDate>
  <CharactersWithSpaces>27190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2025-09-24T16:11:00Z</dcterms:modified>
</cp:coreProperties>
</file>